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BC6" w:rsidRPr="005B4630" w:rsidRDefault="007B33B6" w:rsidP="0015233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5FB1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195F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5FB1">
        <w:rPr>
          <w:rFonts w:ascii="Times New Roman" w:hAnsi="Times New Roman" w:cs="Times New Roman"/>
          <w:b/>
          <w:sz w:val="24"/>
          <w:szCs w:val="24"/>
        </w:rPr>
        <w:t>Drejtat</w:t>
      </w:r>
      <w:proofErr w:type="spellEnd"/>
      <w:r w:rsidRPr="00195FB1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195FB1">
        <w:rPr>
          <w:rFonts w:ascii="Times New Roman" w:hAnsi="Times New Roman" w:cs="Times New Roman"/>
          <w:b/>
          <w:sz w:val="24"/>
          <w:szCs w:val="24"/>
        </w:rPr>
        <w:t>Njeriut</w:t>
      </w:r>
      <w:proofErr w:type="spellEnd"/>
      <w:r w:rsidR="00F70C85" w:rsidRPr="00195FB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195FB1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195F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5FB1">
        <w:rPr>
          <w:rFonts w:ascii="Times New Roman" w:hAnsi="Times New Roman" w:cs="Times New Roman"/>
          <w:b/>
          <w:sz w:val="24"/>
          <w:szCs w:val="24"/>
        </w:rPr>
        <w:t>drejtat</w:t>
      </w:r>
      <w:proofErr w:type="spellEnd"/>
      <w:r w:rsidRPr="00195FB1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2C71C8" w:rsidRPr="00195FB1">
        <w:rPr>
          <w:rFonts w:ascii="Times New Roman" w:hAnsi="Times New Roman" w:cs="Times New Roman"/>
          <w:b/>
          <w:sz w:val="24"/>
          <w:szCs w:val="24"/>
        </w:rPr>
        <w:t>fëmij</w:t>
      </w:r>
      <w:r w:rsidR="002C71C8" w:rsidRPr="00195FB1">
        <w:rPr>
          <w:rFonts w:ascii="Times New Roman" w:hAnsi="Times New Roman" w:cs="Times New Roman"/>
          <w:b/>
          <w:sz w:val="24"/>
          <w:szCs w:val="24"/>
        </w:rPr>
        <w:softHyphen/>
        <w:t>ëve</w:t>
      </w:r>
      <w:proofErr w:type="spellEnd"/>
      <w:r w:rsidR="002C71C8" w:rsidRPr="00195F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5FB1" w:rsidRPr="00195FB1">
        <w:rPr>
          <w:rFonts w:ascii="Times New Roman" w:hAnsi="Times New Roman" w:cs="Times New Roman"/>
          <w:b/>
          <w:sz w:val="24"/>
          <w:szCs w:val="24"/>
        </w:rPr>
        <w:t>n</w:t>
      </w:r>
      <w:r w:rsidR="00195FB1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195FB1" w:rsidRPr="00195F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5FB1" w:rsidRPr="00195FB1">
        <w:rPr>
          <w:rFonts w:ascii="Times New Roman" w:hAnsi="Times New Roman" w:cs="Times New Roman"/>
          <w:b/>
          <w:sz w:val="24"/>
          <w:szCs w:val="24"/>
        </w:rPr>
        <w:t>drejt</w:t>
      </w:r>
      <w:r w:rsidR="00195FB1">
        <w:rPr>
          <w:rFonts w:ascii="Times New Roman" w:hAnsi="Times New Roman" w:cs="Times New Roman"/>
          <w:b/>
          <w:sz w:val="24"/>
          <w:szCs w:val="24"/>
        </w:rPr>
        <w:t>ë</w:t>
      </w:r>
      <w:r w:rsidR="00195FB1" w:rsidRPr="00195FB1">
        <w:rPr>
          <w:rFonts w:ascii="Times New Roman" w:hAnsi="Times New Roman" w:cs="Times New Roman"/>
          <w:b/>
          <w:sz w:val="24"/>
          <w:szCs w:val="24"/>
        </w:rPr>
        <w:t>sin</w:t>
      </w:r>
      <w:r w:rsidR="00195FB1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195FB1" w:rsidRPr="00195F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5FB1" w:rsidRPr="00195FB1">
        <w:rPr>
          <w:rFonts w:ascii="Times New Roman" w:hAnsi="Times New Roman" w:cs="Times New Roman"/>
          <w:b/>
          <w:sz w:val="24"/>
          <w:szCs w:val="24"/>
        </w:rPr>
        <w:t>p</w:t>
      </w:r>
      <w:r w:rsidR="00195FB1">
        <w:rPr>
          <w:rFonts w:ascii="Times New Roman" w:hAnsi="Times New Roman" w:cs="Times New Roman"/>
          <w:b/>
          <w:sz w:val="24"/>
          <w:szCs w:val="24"/>
        </w:rPr>
        <w:t>ë</w:t>
      </w:r>
      <w:r w:rsidR="00195FB1" w:rsidRPr="00195FB1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="00195FB1" w:rsidRPr="00195F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71C8" w:rsidRPr="00195FB1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2C71C8" w:rsidRPr="00195F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C71C8" w:rsidRPr="00195FB1">
        <w:rPr>
          <w:rFonts w:ascii="Times New Roman" w:hAnsi="Times New Roman" w:cs="Times New Roman"/>
          <w:b/>
          <w:sz w:val="24"/>
          <w:szCs w:val="24"/>
        </w:rPr>
        <w:t>mitur</w:t>
      </w:r>
      <w:proofErr w:type="spellEnd"/>
      <w:r w:rsidR="002C71C8" w:rsidRPr="00195F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2336" w:rsidRPr="00AF36A6" w:rsidRDefault="002C71C8" w:rsidP="00F70C85">
      <w:pPr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Më</w:t>
      </w:r>
      <w:proofErr w:type="spellEnd"/>
      <w:r w:rsidR="00AF36A6" w:rsidRPr="00AF36A6">
        <w:rPr>
          <w:rFonts w:ascii="Times New Roman" w:hAnsi="Times New Roman" w:cs="Times New Roman"/>
          <w:color w:val="212121"/>
          <w:sz w:val="24"/>
          <w:szCs w:val="24"/>
        </w:rPr>
        <w:t xml:space="preserve"> 15-16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qershor</w:t>
      </w:r>
      <w:proofErr w:type="spellEnd"/>
      <w:r w:rsidR="00AF36A6" w:rsidRPr="00AF36A6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Zyra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Drejtat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Njeriut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e </w:t>
      </w:r>
      <w:r w:rsidR="00AF36A6" w:rsidRPr="00AF36A6">
        <w:rPr>
          <w:rFonts w:ascii="Times New Roman" w:hAnsi="Times New Roman" w:cs="Times New Roman"/>
          <w:color w:val="212121"/>
          <w:sz w:val="24"/>
          <w:szCs w:val="24"/>
        </w:rPr>
        <w:t>UNMIK</w:t>
      </w:r>
      <w:r>
        <w:rPr>
          <w:rFonts w:ascii="Times New Roman" w:hAnsi="Times New Roman" w:cs="Times New Roman"/>
          <w:color w:val="212121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ut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organizoi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tavolinë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rrumbullakët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rreth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mbrojtjes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drejtave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fëmijëve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>brenda</w:t>
      </w:r>
      <w:proofErr w:type="spellEnd"/>
      <w:proofErr w:type="gram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sistemit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drejtësisë</w:t>
      </w:r>
      <w:proofErr w:type="spellEnd"/>
      <w:r w:rsidR="00AF36A6" w:rsidRPr="00AF36A6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Gjykatësja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AF36A6" w:rsidRPr="00AF36A6">
        <w:rPr>
          <w:rFonts w:ascii="Times New Roman" w:hAnsi="Times New Roman" w:cs="Times New Roman"/>
          <w:color w:val="212121"/>
          <w:sz w:val="24"/>
          <w:szCs w:val="24"/>
        </w:rPr>
        <w:t xml:space="preserve">Renate Winter,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specialiste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përvojë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lartë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sistemin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drejtësisë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mitur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dhe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Zëvendës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Kryesuese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e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Komitetit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OKB-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së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për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Drejta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Fëmijëve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si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dhe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Gjykatëse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në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Gjykatën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Hibride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Sierra Leones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moderoi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sesionet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dy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ditore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shëmbimit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ideve</w:t>
      </w:r>
      <w:proofErr w:type="spellEnd"/>
      <w:r w:rsidR="00AF36A6" w:rsidRPr="00AF36A6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Përfaqësues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nga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Kuvendi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i</w:t>
      </w:r>
      <w:proofErr w:type="spellEnd"/>
      <w:r w:rsidR="00AF36A6" w:rsidRPr="00AF36A6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Kosovës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Ministria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e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Drejtësisë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dhe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shërbimet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korrektuese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ekspertë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drejtave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fëmijëve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gjykatës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prokurorë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juristë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, e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organizata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shoqërisë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civile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e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ndërkombëtare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morën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pjesë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në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këtë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ngjarje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që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ju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mundësoi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atyre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t’i</w:t>
      </w:r>
      <w:proofErr w:type="spellEnd"/>
      <w:r w:rsidR="00AF36A6" w:rsidRPr="00AF36A6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shkëmbejnë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praktikat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më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mira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dhe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304C00">
        <w:rPr>
          <w:rFonts w:ascii="Times New Roman" w:hAnsi="Times New Roman" w:cs="Times New Roman"/>
          <w:color w:val="212121"/>
          <w:sz w:val="24"/>
          <w:szCs w:val="24"/>
        </w:rPr>
        <w:t>t’i</w:t>
      </w:r>
      <w:proofErr w:type="spellEnd"/>
      <w:r w:rsidR="00304C0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shqyrtojnë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mënyrat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e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zbatimit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mëtejmë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standardeve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drejtave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njeriut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në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administrimin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e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drejtësisë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për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mitur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dhe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fëmijë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në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Kosovë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 w:rsidR="000B21CE">
        <w:rPr>
          <w:rFonts w:ascii="Times New Roman" w:hAnsi="Times New Roman" w:cs="Times New Roman"/>
          <w:color w:val="212121"/>
          <w:sz w:val="24"/>
          <w:szCs w:val="24"/>
        </w:rPr>
        <w:t>Gjykatësja</w:t>
      </w:r>
      <w:proofErr w:type="spellEnd"/>
      <w:r w:rsidR="000B21C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D674AA" w:rsidRPr="005B4630">
        <w:rPr>
          <w:rFonts w:ascii="Times New Roman" w:hAnsi="Times New Roman" w:cs="Times New Roman"/>
          <w:sz w:val="24"/>
          <w:szCs w:val="24"/>
        </w:rPr>
        <w:t>Renat</w:t>
      </w:r>
      <w:r w:rsidR="00304C00">
        <w:rPr>
          <w:rFonts w:ascii="Times New Roman" w:hAnsi="Times New Roman" w:cs="Times New Roman"/>
          <w:sz w:val="24"/>
          <w:szCs w:val="24"/>
        </w:rPr>
        <w:t>e</w:t>
      </w:r>
      <w:r w:rsidR="005B4630" w:rsidRPr="005B4630">
        <w:rPr>
          <w:rFonts w:ascii="Times New Roman" w:hAnsi="Times New Roman" w:cs="Times New Roman"/>
          <w:sz w:val="24"/>
          <w:szCs w:val="24"/>
        </w:rPr>
        <w:t xml:space="preserve"> Winter</w:t>
      </w:r>
      <w:r w:rsidR="00A8740D" w:rsidRPr="005B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theksoi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përkundër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përparimeve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dukshme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legjislacion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pengesa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drejtavë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shkelin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mbetet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zbatimi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kornizës</w:t>
      </w:r>
      <w:proofErr w:type="spellEnd"/>
      <w:r w:rsidR="000B2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1CE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="00E67BC6" w:rsidRPr="005B4630">
        <w:rPr>
          <w:rFonts w:ascii="Times New Roman" w:hAnsi="Times New Roman" w:cs="Times New Roman"/>
          <w:sz w:val="24"/>
          <w:szCs w:val="24"/>
        </w:rPr>
        <w:t>.</w:t>
      </w:r>
    </w:p>
    <w:p w:rsidR="004975D0" w:rsidRPr="005B4630" w:rsidRDefault="004975D0">
      <w:pPr>
        <w:rPr>
          <w:rFonts w:ascii="Times New Roman" w:hAnsi="Times New Roman" w:cs="Times New Roman"/>
          <w:b/>
          <w:sz w:val="24"/>
          <w:szCs w:val="24"/>
        </w:rPr>
      </w:pPr>
      <w:r w:rsidRPr="005B4630">
        <w:rPr>
          <w:rFonts w:ascii="Times New Roman" w:hAnsi="Times New Roman" w:cs="Times New Roman"/>
          <w:b/>
          <w:sz w:val="24"/>
          <w:szCs w:val="24"/>
        </w:rPr>
        <w:t>SOUNDBITE</w:t>
      </w:r>
    </w:p>
    <w:p w:rsidR="00CA0094" w:rsidRPr="005B4630" w:rsidRDefault="000B21C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Gjykatësja</w:t>
      </w:r>
      <w:proofErr w:type="spellEnd"/>
      <w:r w:rsidR="00CA0094" w:rsidRPr="005B4630">
        <w:rPr>
          <w:rFonts w:ascii="Times New Roman" w:hAnsi="Times New Roman" w:cs="Times New Roman"/>
          <w:b/>
          <w:sz w:val="24"/>
          <w:szCs w:val="24"/>
        </w:rPr>
        <w:t xml:space="preserve"> Renate Winter</w:t>
      </w:r>
    </w:p>
    <w:p w:rsidR="00CA0094" w:rsidRPr="005B4630" w:rsidRDefault="000B21C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Zëvendës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Kryesuese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Komitetit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OKB-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Drejta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Fëmijëve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</w:p>
    <w:p w:rsidR="0020153D" w:rsidRPr="005B4630" w:rsidRDefault="00195FB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kolegët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trajnuar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kolegë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tillë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prokurorë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A4743B" w:rsidRPr="005B463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Jo </w:t>
      </w:r>
      <w:proofErr w:type="spellStart"/>
      <w:r>
        <w:rPr>
          <w:rFonts w:ascii="Times New Roman" w:hAnsi="Times New Roman" w:cs="Times New Roman"/>
          <w:sz w:val="24"/>
          <w:szCs w:val="24"/>
        </w:rPr>
        <w:t>rreth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A4743B" w:rsidRPr="005B4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mundëson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shumëçka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pamundësohet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mungesës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strukturave</w:t>
      </w:r>
      <w:proofErr w:type="spellEnd"/>
      <w:r w:rsidR="00A4743B" w:rsidRPr="005B4630">
        <w:rPr>
          <w:rFonts w:ascii="Times New Roman" w:hAnsi="Times New Roman" w:cs="Times New Roman"/>
          <w:sz w:val="24"/>
          <w:szCs w:val="24"/>
        </w:rPr>
        <w:t xml:space="preserve">. </w:t>
      </w:r>
      <w:r w:rsidR="00B62C8D">
        <w:rPr>
          <w:rFonts w:ascii="Times New Roman" w:hAnsi="Times New Roman" w:cs="Times New Roman"/>
          <w:sz w:val="24"/>
          <w:szCs w:val="24"/>
        </w:rPr>
        <w:t xml:space="preserve">Ne sot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ketu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perfaqesuesit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OJQ’ve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keto OJQ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punojne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shume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keto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struktura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62C8D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jetesohen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pershkak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shteti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e </w:t>
      </w:r>
      <w:r w:rsidR="004C205F">
        <w:rPr>
          <w:rFonts w:ascii="Times New Roman" w:hAnsi="Times New Roman" w:cs="Times New Roman"/>
          <w:sz w:val="24"/>
          <w:szCs w:val="24"/>
        </w:rPr>
        <w:t xml:space="preserve">ben </w:t>
      </w:r>
      <w:proofErr w:type="spellStart"/>
      <w:r w:rsidR="004C205F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kapacitete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menyra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per ta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bere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kete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OJQ-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20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kane</w:t>
      </w:r>
      <w:proofErr w:type="spellEnd"/>
      <w:r w:rsidR="004C205F">
        <w:rPr>
          <w:rFonts w:ascii="Times New Roman" w:hAnsi="Times New Roman" w:cs="Times New Roman"/>
          <w:sz w:val="24"/>
          <w:szCs w:val="24"/>
        </w:rPr>
        <w:t xml:space="preserve"> keto </w:t>
      </w:r>
      <w:proofErr w:type="spellStart"/>
      <w:r w:rsidR="004C205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C205F">
        <w:rPr>
          <w:rFonts w:ascii="Times New Roman" w:hAnsi="Times New Roman" w:cs="Times New Roman"/>
          <w:sz w:val="24"/>
          <w:szCs w:val="24"/>
        </w:rPr>
        <w:t xml:space="preserve"> </w:t>
      </w:r>
      <w:r w:rsidR="00B62C8D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kete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arsye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fuqizohen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OJQ-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menyre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bejne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punen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62C8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B62C8D">
        <w:rPr>
          <w:rFonts w:ascii="Times New Roman" w:hAnsi="Times New Roman" w:cs="Times New Roman"/>
          <w:sz w:val="24"/>
          <w:szCs w:val="24"/>
        </w:rPr>
        <w:t>.</w:t>
      </w:r>
    </w:p>
    <w:p w:rsidR="00A4743B" w:rsidRPr="005B4630" w:rsidRDefault="004975D0">
      <w:pPr>
        <w:rPr>
          <w:rFonts w:ascii="Times New Roman" w:hAnsi="Times New Roman" w:cs="Times New Roman"/>
          <w:b/>
          <w:sz w:val="24"/>
          <w:szCs w:val="24"/>
        </w:rPr>
      </w:pPr>
      <w:r w:rsidRPr="005B4630">
        <w:rPr>
          <w:rFonts w:ascii="Times New Roman" w:hAnsi="Times New Roman" w:cs="Times New Roman"/>
          <w:b/>
          <w:sz w:val="24"/>
          <w:szCs w:val="24"/>
        </w:rPr>
        <w:t>NARRATION</w:t>
      </w:r>
    </w:p>
    <w:p w:rsidR="005B4630" w:rsidRPr="005B4630" w:rsidRDefault="0061131A" w:rsidP="005B4630">
      <w:pPr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Gjatë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punëtorisë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diskutuan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çështje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kyçe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lidhur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drejtësinë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mitur</w:t>
      </w:r>
      <w:proofErr w:type="spellEnd"/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Pothuajse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pjesëmarrësit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pajtuan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paraburgimi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drejtësinë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mjeti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shfrytëzohet</w:t>
      </w:r>
      <w:proofErr w:type="spellEnd"/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4975D0" w:rsidRPr="005B4630" w:rsidRDefault="004975D0" w:rsidP="005B463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B4630">
        <w:rPr>
          <w:rFonts w:ascii="Times New Roman" w:hAnsi="Times New Roman" w:cs="Times New Roman"/>
          <w:b/>
          <w:i/>
          <w:sz w:val="24"/>
          <w:szCs w:val="24"/>
        </w:rPr>
        <w:t>Soundbite</w:t>
      </w:r>
    </w:p>
    <w:p w:rsidR="000B21CE" w:rsidRPr="000B21CE" w:rsidRDefault="000B21CE" w:rsidP="000B21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B21CE">
        <w:rPr>
          <w:rFonts w:ascii="Times New Roman" w:hAnsi="Times New Roman" w:cs="Times New Roman"/>
          <w:sz w:val="24"/>
          <w:szCs w:val="24"/>
        </w:rPr>
        <w:t>Gjykatësja</w:t>
      </w:r>
      <w:proofErr w:type="spellEnd"/>
      <w:r w:rsidRPr="000B21CE">
        <w:rPr>
          <w:rFonts w:ascii="Times New Roman" w:hAnsi="Times New Roman" w:cs="Times New Roman"/>
          <w:sz w:val="24"/>
          <w:szCs w:val="24"/>
        </w:rPr>
        <w:t xml:space="preserve"> Renate Winter</w:t>
      </w:r>
    </w:p>
    <w:p w:rsidR="004155C0" w:rsidRPr="005B4630" w:rsidRDefault="009A071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mbrojtëse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çka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drejtësinë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restauruese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="004975D0" w:rsidRPr="005B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shfrytëzojmë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alternative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ekzistojnë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Nëse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975D0" w:rsidRPr="005B4630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Çka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nevojitet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Pse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Çka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funksionon</w:t>
      </w:r>
      <w:proofErr w:type="spellEnd"/>
      <w:r w:rsidR="004975D0" w:rsidRPr="005B463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155C0" w:rsidRPr="005B4630" w:rsidRDefault="004155C0" w:rsidP="004155C0">
      <w:pPr>
        <w:rPr>
          <w:rFonts w:ascii="Times New Roman" w:hAnsi="Times New Roman" w:cs="Times New Roman"/>
          <w:b/>
          <w:sz w:val="24"/>
          <w:szCs w:val="24"/>
        </w:rPr>
      </w:pPr>
      <w:r w:rsidRPr="005B4630">
        <w:rPr>
          <w:rFonts w:ascii="Times New Roman" w:hAnsi="Times New Roman" w:cs="Times New Roman"/>
          <w:b/>
          <w:sz w:val="24"/>
          <w:szCs w:val="24"/>
        </w:rPr>
        <w:t>Narration</w:t>
      </w:r>
    </w:p>
    <w:p w:rsidR="00B116B5" w:rsidRPr="00B116B5" w:rsidRDefault="00B116B5" w:rsidP="00B116B5">
      <w:pPr>
        <w:rPr>
          <w:rFonts w:ascii="Times New Roman" w:hAnsi="Times New Roman" w:cs="Times New Roman"/>
          <w:color w:val="212121"/>
          <w:sz w:val="24"/>
          <w:szCs w:val="24"/>
        </w:rPr>
      </w:pPr>
      <w:r w:rsidRPr="00B116B5">
        <w:rPr>
          <w:rFonts w:ascii="Times New Roman" w:hAnsi="Times New Roman" w:cs="Times New Roman"/>
          <w:color w:val="212121"/>
          <w:sz w:val="24"/>
          <w:szCs w:val="24"/>
        </w:rPr>
        <w:t>M</w:t>
      </w:r>
      <w:r w:rsidR="00831C2E">
        <w:rPr>
          <w:rFonts w:ascii="Times New Roman" w:hAnsi="Times New Roman" w:cs="Times New Roman"/>
          <w:color w:val="212121"/>
          <w:sz w:val="24"/>
          <w:szCs w:val="24"/>
        </w:rPr>
        <w:t>i</w:t>
      </w:r>
      <w:r w:rsidRPr="00B116B5">
        <w:rPr>
          <w:rFonts w:ascii="Times New Roman" w:hAnsi="Times New Roman" w:cs="Times New Roman"/>
          <w:color w:val="212121"/>
          <w:sz w:val="24"/>
          <w:szCs w:val="24"/>
        </w:rPr>
        <w:t xml:space="preserve">riam Ghalmi,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shefe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e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Zyrës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për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Drejtat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e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Njeriut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e UNMIK-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ut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tha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se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drejtësia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për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mitur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mbetet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e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paadresuar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në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Kosovë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dhe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proofErr w:type="gramStart"/>
      <w:r w:rsidR="009A071D">
        <w:rPr>
          <w:rFonts w:ascii="Times New Roman" w:hAnsi="Times New Roman" w:cs="Times New Roman"/>
          <w:color w:val="212121"/>
          <w:sz w:val="24"/>
          <w:szCs w:val="24"/>
        </w:rPr>
        <w:t>ky</w:t>
      </w:r>
      <w:proofErr w:type="spellEnd"/>
      <w:proofErr w:type="gram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është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një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shqetësim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serioz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për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drejtat</w:t>
      </w:r>
      <w:proofErr w:type="spellEnd"/>
      <w:r w:rsidR="009A071D">
        <w:rPr>
          <w:rFonts w:ascii="Times New Roman" w:hAnsi="Times New Roman" w:cs="Times New Roman"/>
          <w:color w:val="212121"/>
          <w:sz w:val="24"/>
          <w:szCs w:val="24"/>
        </w:rPr>
        <w:t xml:space="preserve"> e </w:t>
      </w:r>
      <w:proofErr w:type="spellStart"/>
      <w:r w:rsidR="009A071D">
        <w:rPr>
          <w:rFonts w:ascii="Times New Roman" w:hAnsi="Times New Roman" w:cs="Times New Roman"/>
          <w:color w:val="212121"/>
          <w:sz w:val="24"/>
          <w:szCs w:val="24"/>
        </w:rPr>
        <w:t>njeriut</w:t>
      </w:r>
      <w:proofErr w:type="spellEnd"/>
      <w:r w:rsidRPr="00B116B5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4155C0" w:rsidRPr="005B4630" w:rsidRDefault="004155C0" w:rsidP="00B116B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B4630">
        <w:rPr>
          <w:rFonts w:ascii="Times New Roman" w:hAnsi="Times New Roman" w:cs="Times New Roman"/>
          <w:b/>
          <w:i/>
          <w:sz w:val="24"/>
          <w:szCs w:val="24"/>
        </w:rPr>
        <w:t>Soundbite</w:t>
      </w:r>
    </w:p>
    <w:p w:rsidR="004155C0" w:rsidRPr="005B4630" w:rsidRDefault="004155C0" w:rsidP="004155C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B4630">
        <w:rPr>
          <w:rFonts w:ascii="Times New Roman" w:hAnsi="Times New Roman" w:cs="Times New Roman"/>
          <w:b/>
          <w:i/>
          <w:sz w:val="24"/>
          <w:szCs w:val="24"/>
        </w:rPr>
        <w:t>M</w:t>
      </w:r>
      <w:r w:rsidR="00831C2E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5B4630">
        <w:rPr>
          <w:rFonts w:ascii="Times New Roman" w:hAnsi="Times New Roman" w:cs="Times New Roman"/>
          <w:b/>
          <w:i/>
          <w:sz w:val="24"/>
          <w:szCs w:val="24"/>
        </w:rPr>
        <w:t xml:space="preserve">riam </w:t>
      </w:r>
      <w:r w:rsidR="00A60D49" w:rsidRPr="005B4630">
        <w:rPr>
          <w:rFonts w:ascii="Times New Roman" w:hAnsi="Times New Roman" w:cs="Times New Roman"/>
          <w:b/>
          <w:i/>
          <w:sz w:val="24"/>
          <w:szCs w:val="24"/>
        </w:rPr>
        <w:t>Ghalmi</w:t>
      </w:r>
    </w:p>
    <w:p w:rsidR="004155C0" w:rsidRPr="005B4630" w:rsidRDefault="009A071D" w:rsidP="00415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Kemi </w:t>
      </w:r>
      <w:proofErr w:type="spellStart"/>
      <w:r>
        <w:rPr>
          <w:rFonts w:ascii="Times New Roman" w:hAnsi="Times New Roman" w:cs="Times New Roman"/>
          <w:sz w:val="24"/>
          <w:szCs w:val="24"/>
        </w:rPr>
        <w:t>arritur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gjat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gjykat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prokuror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tor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shoq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ris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t’iu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qasemi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mij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shkelin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Kosov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475F" w:rsidRPr="005B4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llimi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7475F" w:rsidRPr="005B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tavoline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rrumbullak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formulojm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rekomandime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F61BC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F61BCA">
        <w:rPr>
          <w:rFonts w:ascii="Times New Roman" w:hAnsi="Times New Roman" w:cs="Times New Roman"/>
          <w:sz w:val="24"/>
          <w:szCs w:val="24"/>
        </w:rPr>
        <w:t>bashkëta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përmirësimin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efikasitetit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Kosovë</w:t>
      </w:r>
      <w:proofErr w:type="spellEnd"/>
      <w:r w:rsidR="00B40633" w:rsidRPr="005B4630">
        <w:rPr>
          <w:rFonts w:ascii="Times New Roman" w:hAnsi="Times New Roman" w:cs="Times New Roman"/>
          <w:sz w:val="24"/>
          <w:szCs w:val="24"/>
        </w:rPr>
        <w:t>.</w:t>
      </w:r>
      <w:r w:rsidR="00B116B5">
        <w:rPr>
          <w:rFonts w:ascii="Times New Roman" w:hAnsi="Times New Roman" w:cs="Times New Roman"/>
          <w:sz w:val="24"/>
          <w:szCs w:val="24"/>
        </w:rPr>
        <w:t>”</w:t>
      </w:r>
    </w:p>
    <w:p w:rsidR="004155C0" w:rsidRPr="005B4630" w:rsidRDefault="004155C0" w:rsidP="004155C0">
      <w:pPr>
        <w:rPr>
          <w:rFonts w:ascii="Times New Roman" w:hAnsi="Times New Roman" w:cs="Times New Roman"/>
          <w:b/>
          <w:sz w:val="24"/>
          <w:szCs w:val="24"/>
        </w:rPr>
      </w:pPr>
      <w:r w:rsidRPr="005B4630">
        <w:rPr>
          <w:rFonts w:ascii="Times New Roman" w:hAnsi="Times New Roman" w:cs="Times New Roman"/>
          <w:b/>
          <w:sz w:val="24"/>
          <w:szCs w:val="24"/>
        </w:rPr>
        <w:t>Narration</w:t>
      </w:r>
    </w:p>
    <w:p w:rsidR="005B4630" w:rsidRPr="005B4630" w:rsidRDefault="00BA6EB3" w:rsidP="005B4630">
      <w:pPr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B4630">
        <w:rPr>
          <w:rFonts w:ascii="Times New Roman" w:hAnsi="Times New Roman" w:cs="Times New Roman"/>
          <w:sz w:val="24"/>
          <w:szCs w:val="24"/>
        </w:rPr>
        <w:t>UNMIK</w:t>
      </w:r>
      <w:r w:rsidR="00F61BCA">
        <w:rPr>
          <w:rFonts w:ascii="Times New Roman" w:hAnsi="Times New Roman" w:cs="Times New Roman"/>
          <w:sz w:val="24"/>
          <w:szCs w:val="24"/>
        </w:rPr>
        <w:t xml:space="preserve">-u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ftoi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155C0" w:rsidRPr="005B4630">
        <w:rPr>
          <w:rFonts w:ascii="Times New Roman" w:hAnsi="Times New Roman" w:cs="Times New Roman"/>
          <w:sz w:val="24"/>
          <w:szCs w:val="24"/>
        </w:rPr>
        <w:t xml:space="preserve"> </w:t>
      </w:r>
      <w:r w:rsidR="00997C94" w:rsidRPr="005B4630">
        <w:rPr>
          <w:rFonts w:ascii="Times New Roman" w:hAnsi="Times New Roman" w:cs="Times New Roman"/>
          <w:sz w:val="24"/>
          <w:szCs w:val="24"/>
        </w:rPr>
        <w:t xml:space="preserve">World Vision </w:t>
      </w:r>
      <w:r w:rsidR="004155C0" w:rsidRPr="005B463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Paqe</w:t>
      </w:r>
      <w:proofErr w:type="spellEnd"/>
      <w:r w:rsidR="005B4630" w:rsidRPr="005B4630">
        <w:rPr>
          <w:rFonts w:ascii="Times New Roman" w:hAnsi="Times New Roman" w:cs="Times New Roman"/>
          <w:sz w:val="24"/>
          <w:szCs w:val="24"/>
        </w:rPr>
        <w:t>.</w:t>
      </w:r>
      <w:r w:rsidR="004155C0" w:rsidRPr="005B463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shprehën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pikëpamjet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drejtave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sistemin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6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F44E49" w:rsidRPr="005B4630" w:rsidRDefault="005B4630" w:rsidP="005B463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B4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44E49" w:rsidRPr="005B4630">
        <w:rPr>
          <w:rFonts w:ascii="Times New Roman" w:hAnsi="Times New Roman" w:cs="Times New Roman"/>
          <w:b/>
          <w:i/>
          <w:sz w:val="24"/>
          <w:szCs w:val="24"/>
        </w:rPr>
        <w:t>Soundbite</w:t>
      </w:r>
    </w:p>
    <w:p w:rsidR="004155C0" w:rsidRPr="005B4630" w:rsidRDefault="004155C0" w:rsidP="004155C0">
      <w:pPr>
        <w:rPr>
          <w:rFonts w:ascii="Times New Roman" w:hAnsi="Times New Roman" w:cs="Times New Roman"/>
          <w:b/>
          <w:sz w:val="24"/>
          <w:szCs w:val="24"/>
        </w:rPr>
      </w:pPr>
      <w:r w:rsidRPr="005B4630">
        <w:rPr>
          <w:rFonts w:ascii="Times New Roman" w:hAnsi="Times New Roman" w:cs="Times New Roman"/>
          <w:b/>
          <w:sz w:val="24"/>
          <w:szCs w:val="24"/>
        </w:rPr>
        <w:t xml:space="preserve">Filip </w:t>
      </w:r>
      <w:proofErr w:type="spellStart"/>
      <w:r w:rsidRPr="005B4630">
        <w:rPr>
          <w:rFonts w:ascii="Times New Roman" w:hAnsi="Times New Roman" w:cs="Times New Roman"/>
          <w:b/>
          <w:sz w:val="24"/>
          <w:szCs w:val="24"/>
        </w:rPr>
        <w:t>Dimic</w:t>
      </w:r>
      <w:proofErr w:type="spellEnd"/>
      <w:r w:rsidRPr="005B4630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F61B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1BCA">
        <w:rPr>
          <w:rFonts w:ascii="Times New Roman" w:hAnsi="Times New Roman" w:cs="Times New Roman"/>
          <w:b/>
          <w:sz w:val="24"/>
          <w:szCs w:val="24"/>
        </w:rPr>
        <w:t>Shkolla</w:t>
      </w:r>
      <w:proofErr w:type="spellEnd"/>
      <w:r w:rsidR="00F61BC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F61BCA">
        <w:rPr>
          <w:rFonts w:ascii="Times New Roman" w:hAnsi="Times New Roman" w:cs="Times New Roman"/>
          <w:b/>
          <w:sz w:val="24"/>
          <w:szCs w:val="24"/>
        </w:rPr>
        <w:t>Mesme</w:t>
      </w:r>
      <w:proofErr w:type="spellEnd"/>
      <w:r w:rsidR="00F61BC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F61BCA">
        <w:rPr>
          <w:rFonts w:ascii="Times New Roman" w:hAnsi="Times New Roman" w:cs="Times New Roman"/>
          <w:b/>
          <w:sz w:val="24"/>
          <w:szCs w:val="24"/>
        </w:rPr>
        <w:t>Mjekësisë</w:t>
      </w:r>
      <w:proofErr w:type="spellEnd"/>
      <w:r w:rsidR="00F61BC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61BCA">
        <w:rPr>
          <w:rFonts w:ascii="Times New Roman" w:hAnsi="Times New Roman" w:cs="Times New Roman"/>
          <w:b/>
          <w:sz w:val="24"/>
          <w:szCs w:val="24"/>
        </w:rPr>
        <w:t>Suhodoll</w:t>
      </w:r>
      <w:proofErr w:type="spellEnd"/>
    </w:p>
    <w:p w:rsidR="004155C0" w:rsidRPr="005B4630" w:rsidRDefault="00F61BCA" w:rsidP="004155C0">
      <w:pPr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 </w:t>
      </w:r>
      <w:proofErr w:type="spellStart"/>
      <w:r>
        <w:rPr>
          <w:rFonts w:ascii="Times New Roman" w:hAnsi="Times New Roman" w:cs="Times New Roman"/>
          <w:sz w:val="24"/>
          <w:szCs w:val="24"/>
        </w:rPr>
        <w:t>mësuar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gjëra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gjykim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mjaft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befasuar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9C1FA4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tavolin</w:t>
      </w:r>
      <w:r w:rsidR="009C1FA4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rrumbullak</w:t>
      </w:r>
      <w:r w:rsidR="009C1FA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t</w:t>
      </w:r>
      <w:r w:rsidR="009C1FA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42121C">
        <w:rPr>
          <w:rFonts w:ascii="Times New Roman" w:hAnsi="Times New Roman" w:cs="Times New Roman"/>
          <w:sz w:val="24"/>
          <w:szCs w:val="24"/>
        </w:rPr>
        <w:t>dresonte</w:t>
      </w:r>
      <w:proofErr w:type="spellEnd"/>
      <w:r w:rsidR="00421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FA4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="009C1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FA4">
        <w:rPr>
          <w:rFonts w:ascii="Times New Roman" w:hAnsi="Times New Roman" w:cs="Times New Roman"/>
          <w:sz w:val="24"/>
          <w:szCs w:val="24"/>
        </w:rPr>
        <w:t>pjesëmarrjen</w:t>
      </w:r>
      <w:proofErr w:type="spellEnd"/>
      <w:r w:rsidR="009C1FA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C1FA4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="009C1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FA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C1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FA4">
        <w:rPr>
          <w:rFonts w:ascii="Times New Roman" w:hAnsi="Times New Roman" w:cs="Times New Roman"/>
          <w:sz w:val="24"/>
          <w:szCs w:val="24"/>
        </w:rPr>
        <w:t>sistemin</w:t>
      </w:r>
      <w:proofErr w:type="spellEnd"/>
      <w:r w:rsidR="009C1FA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C1FA4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="009C1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FA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9C1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FA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C1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FA4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9C1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FA4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9C1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FA4">
        <w:rPr>
          <w:rFonts w:ascii="Times New Roman" w:hAnsi="Times New Roman" w:cs="Times New Roman"/>
          <w:sz w:val="24"/>
          <w:szCs w:val="24"/>
        </w:rPr>
        <w:t>sidoqoftë</w:t>
      </w:r>
      <w:proofErr w:type="spellEnd"/>
      <w:r w:rsidR="009C1F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1FA4">
        <w:rPr>
          <w:rFonts w:ascii="Times New Roman" w:hAnsi="Times New Roman" w:cs="Times New Roman"/>
          <w:sz w:val="24"/>
          <w:szCs w:val="24"/>
        </w:rPr>
        <w:t>gjithmonë</w:t>
      </w:r>
      <w:proofErr w:type="spellEnd"/>
      <w:r w:rsidR="009C1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FA4">
        <w:rPr>
          <w:rFonts w:ascii="Times New Roman" w:hAnsi="Times New Roman" w:cs="Times New Roman"/>
          <w:sz w:val="24"/>
          <w:szCs w:val="24"/>
        </w:rPr>
        <w:t>mëson</w:t>
      </w:r>
      <w:proofErr w:type="spellEnd"/>
      <w:r w:rsidR="009C1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FA4">
        <w:rPr>
          <w:rFonts w:ascii="Times New Roman" w:hAnsi="Times New Roman" w:cs="Times New Roman"/>
          <w:sz w:val="24"/>
          <w:szCs w:val="24"/>
        </w:rPr>
        <w:t>diçka</w:t>
      </w:r>
      <w:proofErr w:type="spellEnd"/>
      <w:r w:rsidR="009C1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FA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C1FA4">
        <w:rPr>
          <w:rFonts w:ascii="Times New Roman" w:hAnsi="Times New Roman" w:cs="Times New Roman"/>
          <w:sz w:val="24"/>
          <w:szCs w:val="24"/>
        </w:rPr>
        <w:t xml:space="preserve"> re</w:t>
      </w:r>
      <w:r w:rsidR="00F65143" w:rsidRPr="005B4630">
        <w:rPr>
          <w:rFonts w:ascii="Times New Roman" w:hAnsi="Times New Roman" w:cs="Times New Roman"/>
          <w:sz w:val="24"/>
          <w:szCs w:val="24"/>
        </w:rPr>
        <w:t xml:space="preserve">.  </w:t>
      </w:r>
    </w:p>
    <w:p w:rsidR="004155C0" w:rsidRPr="005B4630" w:rsidRDefault="004155C0" w:rsidP="004155C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4630">
        <w:rPr>
          <w:rFonts w:ascii="Times New Roman" w:hAnsi="Times New Roman" w:cs="Times New Roman"/>
          <w:b/>
          <w:sz w:val="24"/>
          <w:szCs w:val="24"/>
        </w:rPr>
        <w:t>Ardina</w:t>
      </w:r>
      <w:proofErr w:type="spellEnd"/>
      <w:r w:rsidRPr="005B4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4630">
        <w:rPr>
          <w:rFonts w:ascii="Times New Roman" w:hAnsi="Times New Roman" w:cs="Times New Roman"/>
          <w:b/>
          <w:sz w:val="24"/>
          <w:szCs w:val="24"/>
        </w:rPr>
        <w:t>Ahmetaj</w:t>
      </w:r>
      <w:proofErr w:type="spellEnd"/>
      <w:r w:rsidRPr="005B4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BCA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B4630">
        <w:rPr>
          <w:rFonts w:ascii="Times New Roman" w:hAnsi="Times New Roman" w:cs="Times New Roman"/>
          <w:b/>
          <w:sz w:val="24"/>
          <w:szCs w:val="24"/>
        </w:rPr>
        <w:t>Sallagrazhd</w:t>
      </w:r>
      <w:r w:rsidR="00F61BCA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5B46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61BCA">
        <w:rPr>
          <w:rFonts w:ascii="Times New Roman" w:hAnsi="Times New Roman" w:cs="Times New Roman"/>
          <w:b/>
          <w:sz w:val="24"/>
          <w:szCs w:val="24"/>
        </w:rPr>
        <w:t>Komuna</w:t>
      </w:r>
      <w:proofErr w:type="spellEnd"/>
      <w:r w:rsidR="00F61BC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5B4630">
        <w:rPr>
          <w:rFonts w:ascii="Times New Roman" w:hAnsi="Times New Roman" w:cs="Times New Roman"/>
          <w:b/>
          <w:sz w:val="24"/>
          <w:szCs w:val="24"/>
        </w:rPr>
        <w:t>Suharek</w:t>
      </w:r>
      <w:r w:rsidR="00F61BCA">
        <w:rPr>
          <w:rFonts w:ascii="Times New Roman" w:hAnsi="Times New Roman" w:cs="Times New Roman"/>
          <w:b/>
          <w:sz w:val="24"/>
          <w:szCs w:val="24"/>
        </w:rPr>
        <w:t>ës</w:t>
      </w:r>
      <w:proofErr w:type="spellEnd"/>
    </w:p>
    <w:p w:rsidR="004155C0" w:rsidRPr="005B4630" w:rsidRDefault="009C1FA4" w:rsidP="00415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avokojnë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pjesëmarrje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gjithëpërfshirëse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drejtësinë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="00165D07" w:rsidRPr="005B4630">
        <w:rPr>
          <w:rFonts w:ascii="Times New Roman" w:hAnsi="Times New Roman" w:cs="Times New Roman"/>
          <w:sz w:val="24"/>
          <w:szCs w:val="24"/>
        </w:rPr>
        <w:t>.</w:t>
      </w:r>
      <w:r w:rsidR="004155C0" w:rsidRPr="005B4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ndjeva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 e </w:t>
      </w:r>
      <w:proofErr w:type="spellStart"/>
      <w:r>
        <w:rPr>
          <w:rFonts w:ascii="Times New Roman" w:hAnsi="Times New Roman" w:cs="Times New Roman"/>
          <w:sz w:val="24"/>
          <w:szCs w:val="24"/>
        </w:rPr>
        <w:t>lumtur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Kosovë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luftojnë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çështje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</w:t>
      </w:r>
      <w:r w:rsidR="004155C0" w:rsidRPr="005B46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23F4" w:rsidRPr="005B4630" w:rsidRDefault="003623F4">
      <w:pPr>
        <w:rPr>
          <w:rFonts w:ascii="Times New Roman" w:hAnsi="Times New Roman" w:cs="Times New Roman"/>
          <w:b/>
          <w:sz w:val="24"/>
          <w:szCs w:val="24"/>
        </w:rPr>
      </w:pPr>
      <w:r w:rsidRPr="005B4630">
        <w:rPr>
          <w:rFonts w:ascii="Times New Roman" w:hAnsi="Times New Roman" w:cs="Times New Roman"/>
          <w:b/>
          <w:sz w:val="24"/>
          <w:szCs w:val="24"/>
        </w:rPr>
        <w:t>Narration</w:t>
      </w:r>
    </w:p>
    <w:p w:rsidR="004975D0" w:rsidRPr="005B4630" w:rsidRDefault="009C1F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Gjykatëses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C94" w:rsidRPr="005B4630">
        <w:rPr>
          <w:rFonts w:ascii="Times New Roman" w:hAnsi="Times New Roman" w:cs="Times New Roman"/>
          <w:sz w:val="24"/>
          <w:szCs w:val="24"/>
        </w:rPr>
        <w:t>Winter</w:t>
      </w:r>
      <w:r w:rsidR="00CC5899" w:rsidRPr="005B4630">
        <w:rPr>
          <w:rFonts w:ascii="Times New Roman" w:hAnsi="Times New Roman" w:cs="Times New Roman"/>
          <w:sz w:val="24"/>
          <w:szCs w:val="24"/>
        </w:rPr>
        <w:t>,</w:t>
      </w:r>
      <w:r w:rsidR="00997C94" w:rsidRPr="005B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3F4" w:rsidRPr="005B4630">
        <w:rPr>
          <w:rFonts w:ascii="Times New Roman" w:hAnsi="Times New Roman" w:cs="Times New Roman"/>
          <w:sz w:val="24"/>
          <w:szCs w:val="24"/>
        </w:rPr>
        <w:t>Kosov</w:t>
      </w:r>
      <w:r>
        <w:rPr>
          <w:rFonts w:ascii="Times New Roman" w:hAnsi="Times New Roman" w:cs="Times New Roman"/>
          <w:sz w:val="24"/>
          <w:szCs w:val="24"/>
        </w:rPr>
        <w:t>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juristëve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</w:t>
      </w:r>
      <w:proofErr w:type="spellEnd"/>
      <w:r w:rsidR="003623F4" w:rsidRPr="005B463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>
        <w:rPr>
          <w:rFonts w:ascii="Times New Roman" w:hAnsi="Times New Roman" w:cs="Times New Roman"/>
          <w:sz w:val="24"/>
          <w:szCs w:val="24"/>
        </w:rPr>
        <w:t>pasojë</w:t>
      </w:r>
      <w:proofErr w:type="spellEnd"/>
      <w:r w:rsidR="00EE3B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E3B27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juristët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drejtësinë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përgatitur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B2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E3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B27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="00CC5899" w:rsidRPr="005B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B27">
        <w:rPr>
          <w:rFonts w:ascii="Times New Roman" w:hAnsi="Times New Roman" w:cs="Times New Roman"/>
          <w:sz w:val="24"/>
          <w:szCs w:val="24"/>
        </w:rPr>
        <w:t>mbrojtur</w:t>
      </w:r>
      <w:proofErr w:type="spellEnd"/>
      <w:r w:rsidR="00EE3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B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E3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B27">
        <w:rPr>
          <w:rFonts w:ascii="Times New Roman" w:hAnsi="Times New Roman" w:cs="Times New Roman"/>
          <w:sz w:val="24"/>
          <w:szCs w:val="24"/>
        </w:rPr>
        <w:t>drejtat</w:t>
      </w:r>
      <w:proofErr w:type="spellEnd"/>
      <w:r w:rsidR="00EE3B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E3B27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="00EE3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B2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E3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B27">
        <w:rPr>
          <w:rFonts w:ascii="Times New Roman" w:hAnsi="Times New Roman" w:cs="Times New Roman"/>
          <w:sz w:val="24"/>
          <w:szCs w:val="24"/>
        </w:rPr>
        <w:t>drejtësinë</w:t>
      </w:r>
      <w:proofErr w:type="spellEnd"/>
      <w:r w:rsidR="00EE3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B2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E3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B2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E3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B27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EE3B27">
        <w:rPr>
          <w:rFonts w:ascii="Times New Roman" w:hAnsi="Times New Roman" w:cs="Times New Roman"/>
          <w:sz w:val="24"/>
          <w:szCs w:val="24"/>
        </w:rPr>
        <w:t>.</w:t>
      </w:r>
    </w:p>
    <w:p w:rsidR="004975D0" w:rsidRPr="005B4630" w:rsidRDefault="003623F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B4630">
        <w:rPr>
          <w:rFonts w:ascii="Times New Roman" w:hAnsi="Times New Roman" w:cs="Times New Roman"/>
          <w:b/>
          <w:i/>
          <w:sz w:val="24"/>
          <w:szCs w:val="24"/>
        </w:rPr>
        <w:t xml:space="preserve">Soundbite </w:t>
      </w:r>
    </w:p>
    <w:p w:rsidR="000B21CE" w:rsidRPr="000B21CE" w:rsidRDefault="000B21CE" w:rsidP="000B21CE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B21CE">
        <w:rPr>
          <w:rFonts w:ascii="Times New Roman" w:hAnsi="Times New Roman" w:cs="Times New Roman"/>
          <w:b/>
          <w:i/>
          <w:sz w:val="24"/>
          <w:szCs w:val="24"/>
        </w:rPr>
        <w:t>Gjykatësja</w:t>
      </w:r>
      <w:proofErr w:type="spellEnd"/>
      <w:r w:rsidRPr="000B21CE">
        <w:rPr>
          <w:rFonts w:ascii="Times New Roman" w:hAnsi="Times New Roman" w:cs="Times New Roman"/>
          <w:b/>
          <w:i/>
          <w:sz w:val="24"/>
          <w:szCs w:val="24"/>
        </w:rPr>
        <w:t xml:space="preserve"> Renate Winter</w:t>
      </w:r>
    </w:p>
    <w:p w:rsidR="00A4743B" w:rsidRPr="005B4630" w:rsidRDefault="005B4C1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Sidomos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A92AF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mij</w:t>
      </w:r>
      <w:r w:rsidR="00A92AFC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rastet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cilëve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dihet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se a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autorë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veprës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viktima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juristi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094" w:rsidRPr="005B4630">
        <w:rPr>
          <w:rFonts w:ascii="Times New Roman" w:hAnsi="Times New Roman" w:cs="Times New Roman"/>
          <w:sz w:val="24"/>
          <w:szCs w:val="24"/>
        </w:rPr>
        <w:t>special</w:t>
      </w:r>
      <w:r w:rsidR="00A92AFC">
        <w:rPr>
          <w:rFonts w:ascii="Times New Roman" w:hAnsi="Times New Roman" w:cs="Times New Roman"/>
          <w:sz w:val="24"/>
          <w:szCs w:val="24"/>
        </w:rPr>
        <w:t>izuar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e di</w:t>
      </w:r>
      <w:r w:rsidR="00CA0094" w:rsidRPr="005B4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Unë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shkoj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gjykatësi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them se e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kam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gjetur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mundësi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nevojë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fëmiu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vendoset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paraburgim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sepse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CA0094" w:rsidRPr="005B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A0094" w:rsidRPr="005B4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specializuar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ajo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2AF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A92A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AFC">
        <w:rPr>
          <w:rFonts w:ascii="Times New Roman" w:hAnsi="Times New Roman" w:cs="Times New Roman"/>
          <w:sz w:val="24"/>
          <w:szCs w:val="24"/>
        </w:rPr>
        <w:t>nevojitet</w:t>
      </w:r>
      <w:proofErr w:type="spellEnd"/>
      <w:r w:rsidR="00CA0094" w:rsidRPr="005B4630">
        <w:rPr>
          <w:rFonts w:ascii="Times New Roman" w:hAnsi="Times New Roman" w:cs="Times New Roman"/>
          <w:sz w:val="24"/>
          <w:szCs w:val="24"/>
        </w:rPr>
        <w:t>.</w:t>
      </w:r>
    </w:p>
    <w:p w:rsidR="00A05AE8" w:rsidRPr="005B4630" w:rsidRDefault="005E7227">
      <w:pPr>
        <w:rPr>
          <w:rFonts w:ascii="Times New Roman" w:hAnsi="Times New Roman" w:cs="Times New Roman"/>
          <w:b/>
          <w:sz w:val="24"/>
          <w:szCs w:val="24"/>
        </w:rPr>
      </w:pPr>
      <w:r w:rsidRPr="005B4630">
        <w:rPr>
          <w:rFonts w:ascii="Times New Roman" w:hAnsi="Times New Roman" w:cs="Times New Roman"/>
          <w:b/>
          <w:sz w:val="24"/>
          <w:szCs w:val="24"/>
        </w:rPr>
        <w:t>Narration</w:t>
      </w:r>
    </w:p>
    <w:p w:rsidR="005B4630" w:rsidRPr="005B4630" w:rsidRDefault="00A92AFC" w:rsidP="005B4630">
      <w:pPr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Kushtetuta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Kosovës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përmban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dispozita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qarta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rreth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drejtësisë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ato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përputhje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plotë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Konventën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e OKB-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Drejtat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Fëmiut</w:t>
      </w:r>
      <w:proofErr w:type="spellEnd"/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Sidoqoftë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sfidat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kryesore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mbesin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kuptimi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i</w:t>
      </w:r>
      <w:proofErr w:type="spellEnd"/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implikimeve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kornize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ligjore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tillë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zbatimi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i</w:t>
      </w:r>
      <w:proofErr w:type="spellEnd"/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legjislacionit</w:t>
      </w:r>
      <w:proofErr w:type="spellEnd"/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fundi,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qëllimi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tavolinës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rrumbullakët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ishte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identifikimi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i</w:t>
      </w:r>
      <w:proofErr w:type="spellEnd"/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mekanizmave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praktikave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mira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t’i</w:t>
      </w:r>
      <w:proofErr w:type="spellEnd"/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adresuar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mirë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drejtat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fëmijëve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drejtësinë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Kosovë</w:t>
      </w:r>
      <w:proofErr w:type="spellEnd"/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</w:p>
    <w:p w:rsidR="005B4630" w:rsidRPr="005B4630" w:rsidRDefault="00A92AFC" w:rsidP="005B4630">
      <w:pPr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Parimet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kyçe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>UNICEF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-it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drejta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fëmijëve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theksojnë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: “Ne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jemi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burimi</w:t>
      </w:r>
      <w:proofErr w:type="spellEnd"/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i</w:t>
      </w:r>
      <w:proofErr w:type="spellEnd"/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problemeve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; ne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jemi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burimet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nevojiten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t’i</w:t>
      </w:r>
      <w:proofErr w:type="spellEnd"/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zgjidhur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ato</w:t>
      </w:r>
      <w:proofErr w:type="spellEnd"/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Ne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jemi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shpenzime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; ne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jemi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investime</w:t>
      </w:r>
      <w:proofErr w:type="spellEnd"/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Ne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jemi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vetëm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rinjë</w:t>
      </w:r>
      <w:proofErr w:type="spellEnd"/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ne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jemi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njerëz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qytetarë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kësaj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bote</w:t>
      </w:r>
      <w:proofErr w:type="spellEnd"/>
      <w:r w:rsidR="005B4630" w:rsidRPr="005B4630">
        <w:rPr>
          <w:rFonts w:ascii="Times New Roman" w:hAnsi="Times New Roman" w:cs="Times New Roman"/>
          <w:color w:val="212121"/>
          <w:sz w:val="24"/>
          <w:szCs w:val="24"/>
        </w:rPr>
        <w:t xml:space="preserve">.”  </w:t>
      </w:r>
    </w:p>
    <w:p w:rsidR="00694A8E" w:rsidRPr="005B4630" w:rsidRDefault="00694A8E" w:rsidP="005B4630">
      <w:pPr>
        <w:pStyle w:val="NormalWeb"/>
      </w:pPr>
    </w:p>
    <w:sectPr w:rsidR="00694A8E" w:rsidRPr="005B4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12"/>
    <w:rsid w:val="00024F93"/>
    <w:rsid w:val="000B21CE"/>
    <w:rsid w:val="000D51B5"/>
    <w:rsid w:val="001054B4"/>
    <w:rsid w:val="00115F4A"/>
    <w:rsid w:val="00152336"/>
    <w:rsid w:val="00165D07"/>
    <w:rsid w:val="00186D96"/>
    <w:rsid w:val="00191D22"/>
    <w:rsid w:val="00195FB1"/>
    <w:rsid w:val="0020153D"/>
    <w:rsid w:val="002A185B"/>
    <w:rsid w:val="002C71C8"/>
    <w:rsid w:val="00304C00"/>
    <w:rsid w:val="00355A42"/>
    <w:rsid w:val="003623F4"/>
    <w:rsid w:val="003675B5"/>
    <w:rsid w:val="003A0112"/>
    <w:rsid w:val="003E04EE"/>
    <w:rsid w:val="004155C0"/>
    <w:rsid w:val="00421117"/>
    <w:rsid w:val="0042121C"/>
    <w:rsid w:val="004975D0"/>
    <w:rsid w:val="004C205F"/>
    <w:rsid w:val="00504585"/>
    <w:rsid w:val="0054472D"/>
    <w:rsid w:val="005B4465"/>
    <w:rsid w:val="005B4630"/>
    <w:rsid w:val="005B4C14"/>
    <w:rsid w:val="005E7227"/>
    <w:rsid w:val="005F45CB"/>
    <w:rsid w:val="0061131A"/>
    <w:rsid w:val="006404E7"/>
    <w:rsid w:val="006845EF"/>
    <w:rsid w:val="00694A8E"/>
    <w:rsid w:val="006F6FFE"/>
    <w:rsid w:val="007B33B6"/>
    <w:rsid w:val="007C07C4"/>
    <w:rsid w:val="00831C2E"/>
    <w:rsid w:val="00997C94"/>
    <w:rsid w:val="009A071D"/>
    <w:rsid w:val="009C1FA4"/>
    <w:rsid w:val="009C5BBC"/>
    <w:rsid w:val="009F1655"/>
    <w:rsid w:val="00A05AE8"/>
    <w:rsid w:val="00A4743B"/>
    <w:rsid w:val="00A60D49"/>
    <w:rsid w:val="00A8740D"/>
    <w:rsid w:val="00A92AFC"/>
    <w:rsid w:val="00AF36A6"/>
    <w:rsid w:val="00AF3CEE"/>
    <w:rsid w:val="00B04B4C"/>
    <w:rsid w:val="00B116B5"/>
    <w:rsid w:val="00B40633"/>
    <w:rsid w:val="00B62C8D"/>
    <w:rsid w:val="00BA6EB3"/>
    <w:rsid w:val="00CA0094"/>
    <w:rsid w:val="00CC5899"/>
    <w:rsid w:val="00D37386"/>
    <w:rsid w:val="00D674AA"/>
    <w:rsid w:val="00D6769D"/>
    <w:rsid w:val="00DE4AFE"/>
    <w:rsid w:val="00E16060"/>
    <w:rsid w:val="00E67BC6"/>
    <w:rsid w:val="00E7475F"/>
    <w:rsid w:val="00E7651D"/>
    <w:rsid w:val="00E902E6"/>
    <w:rsid w:val="00EE3B27"/>
    <w:rsid w:val="00F372E4"/>
    <w:rsid w:val="00F44E49"/>
    <w:rsid w:val="00F61BCA"/>
    <w:rsid w:val="00F65143"/>
    <w:rsid w:val="00F70C85"/>
    <w:rsid w:val="00FD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4FB0F3-1A46-4D01-BF0C-BB9A260C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4B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6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4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5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4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Arton Mucolli</dc:creator>
  <cp:lastModifiedBy>Arton Mucolli</cp:lastModifiedBy>
  <cp:revision>3</cp:revision>
  <cp:lastPrinted>2016-06-24T10:39:00Z</cp:lastPrinted>
  <dcterms:created xsi:type="dcterms:W3CDTF">2016-06-24T10:50:00Z</dcterms:created>
  <dcterms:modified xsi:type="dcterms:W3CDTF">2016-06-27T14:35:00Z</dcterms:modified>
</cp:coreProperties>
</file>